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30BFCB2">
      <w:pPr>
        <w:spacing w:before="97" w:line="224" w:lineRule="auto"/>
        <w:ind w:left="214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ascii="黑体" w:hAnsi="黑体" w:eastAsia="黑体" w:cs="黑体"/>
          <w:b w:val="0"/>
          <w:bCs w:val="0"/>
          <w:spacing w:val="33"/>
          <w:sz w:val="30"/>
          <w:szCs w:val="30"/>
        </w:rPr>
        <w:t>附件2</w:t>
      </w:r>
    </w:p>
    <w:p w14:paraId="70FC91F7">
      <w:pPr>
        <w:spacing w:line="309" w:lineRule="auto"/>
        <w:rPr>
          <w:rFonts w:ascii="Arial"/>
          <w:sz w:val="21"/>
        </w:rPr>
      </w:pPr>
    </w:p>
    <w:p w14:paraId="20F9FD5C">
      <w:pPr>
        <w:spacing w:before="143" w:line="219" w:lineRule="auto"/>
        <w:ind w:left="0" w:leftChars="0" w:firstLine="0" w:firstLineChars="0"/>
        <w:jc w:val="center"/>
        <w:rPr>
          <w:rFonts w:ascii="宋体" w:hAnsi="宋体" w:eastAsia="宋体" w:cs="宋体"/>
          <w:sz w:val="44"/>
          <w:szCs w:val="44"/>
        </w:rPr>
      </w:pPr>
      <w:r>
        <w:rPr>
          <w:rFonts w:ascii="宋体" w:hAnsi="宋体" w:eastAsia="宋体" w:cs="宋体"/>
          <w:b/>
          <w:bCs/>
          <w:spacing w:val="-3"/>
          <w:sz w:val="44"/>
          <w:szCs w:val="44"/>
        </w:rPr>
        <w:t>考生面试须知</w:t>
      </w:r>
    </w:p>
    <w:p w14:paraId="6A396035">
      <w:pPr>
        <w:spacing w:line="241" w:lineRule="auto"/>
        <w:rPr>
          <w:rFonts w:ascii="Arial"/>
          <w:sz w:val="21"/>
        </w:rPr>
      </w:pPr>
    </w:p>
    <w:p w14:paraId="5559851B">
      <w:pPr>
        <w:spacing w:line="241" w:lineRule="auto"/>
        <w:rPr>
          <w:rFonts w:ascii="Arial"/>
          <w:sz w:val="21"/>
        </w:rPr>
      </w:pPr>
    </w:p>
    <w:p w14:paraId="18EEE5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一、考生须做好自我健康管理。备考期间，应加强个人健康</w:t>
      </w:r>
      <w:r>
        <w:rPr>
          <w:rFonts w:ascii="仿宋" w:hAnsi="仿宋" w:eastAsia="仿宋" w:cs="仿宋"/>
          <w:spacing w:val="15"/>
          <w:sz w:val="30"/>
          <w:szCs w:val="30"/>
        </w:rPr>
        <w:t>监测，避免身</w:t>
      </w:r>
      <w:r>
        <w:rPr>
          <w:rFonts w:ascii="仿宋" w:hAnsi="仿宋" w:eastAsia="仿宋" w:cs="仿宋"/>
          <w:spacing w:val="10"/>
          <w:sz w:val="30"/>
          <w:szCs w:val="30"/>
        </w:rPr>
        <w:t>体健康出现异常，影响面试。考生如出现身体不适无法坚持参加面试的，要主动到医疗机构检查。</w:t>
      </w:r>
    </w:p>
    <w:p w14:paraId="446FD9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二、考生应在规定的时间内到达指定地点参加面试，违者按有关规定处理。进入考点时，应主动出示</w:t>
      </w:r>
      <w:r>
        <w:rPr>
          <w:rFonts w:ascii="仿宋" w:hAnsi="仿宋" w:eastAsia="仿宋" w:cs="仿宋"/>
          <w:b/>
          <w:bCs/>
          <w:spacing w:val="10"/>
          <w:sz w:val="30"/>
          <w:szCs w:val="30"/>
        </w:rPr>
        <w:t>居民身份证及面试公告要求出具的其他证件</w:t>
      </w:r>
      <w:r>
        <w:rPr>
          <w:rFonts w:ascii="仿宋" w:hAnsi="仿宋" w:eastAsia="仿宋" w:cs="仿宋"/>
          <w:spacing w:val="10"/>
          <w:sz w:val="30"/>
          <w:szCs w:val="30"/>
        </w:rPr>
        <w:t>。</w:t>
      </w:r>
    </w:p>
    <w:p w14:paraId="6338E60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三、考生必须遵守面试考场纪律和要求。自觉维护考场秩序，服从主考官和工作人员的管理，诚信参加面试，不得以任何理由违反规定，影响面试。</w:t>
      </w:r>
    </w:p>
    <w:p w14:paraId="4435CB87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四、考生不得穿制服或穿戴有特别标志的服装参加面试。</w:t>
      </w:r>
    </w:p>
    <w:p w14:paraId="3D090CC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五、考生要按规定时间进入候考室签到并抽签，按抽签确定的面试序号参加面试。抽签开始时仍未到达候考室的，剩余签号为该考生面试序号。</w:t>
      </w:r>
    </w:p>
    <w:p w14:paraId="53B715F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考生须于面试当天上午8:00前进入候考室，未按时到达的考生不允许进入候考室，按自动放弃面试资格处理。</w:t>
      </w:r>
    </w:p>
    <w:p w14:paraId="3675A64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六、考生在抽签前要主动将各种电子、通信、计算、存储等禁止使用和携带的设备交由工作人员统一保管。严禁将手机等禁止使用和携带的设备带至候考室座位或面试室内。如有违反，给予取消本次面试资格处理。</w:t>
      </w:r>
    </w:p>
    <w:p w14:paraId="23FD017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七、考生在候考过程中不得随意出入候考室，因特殊情况需出入候考室的，须有候考室工作人员专人陪同监督。</w:t>
      </w:r>
    </w:p>
    <w:p w14:paraId="22167F2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八、考生在面试时不得携带任何与面试有关的物品和资料进入面试室；面试结束后，不得将题本和草稿纸带出面试室。</w:t>
      </w:r>
    </w:p>
    <w:p w14:paraId="1476571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九、考生在面试时，不得透露考生 姓名、所在学校或单位、籍贯等信息。</w:t>
      </w:r>
    </w:p>
    <w:p w14:paraId="68911BC2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  <w:r>
        <w:rPr>
          <w:rFonts w:ascii="仿宋" w:hAnsi="仿宋" w:eastAsia="仿宋" w:cs="仿宋"/>
          <w:spacing w:val="10"/>
          <w:sz w:val="30"/>
          <w:szCs w:val="30"/>
        </w:rPr>
        <w:t>十、考生面试结束后，要听从工作人员管理，不得返回候考 室，不得以任何方式对外泄露试题信息。</w:t>
      </w:r>
      <w:bookmarkStart w:id="0" w:name="_GoBack"/>
      <w:bookmarkEnd w:id="0"/>
    </w:p>
    <w:p w14:paraId="3A3FE2AC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</w:p>
    <w:p w14:paraId="4691EB94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</w:p>
    <w:p w14:paraId="45FF37C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</w:p>
    <w:p w14:paraId="6A10EDA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29" w:right="71" w:firstLine="680"/>
        <w:textAlignment w:val="baseline"/>
        <w:rPr>
          <w:rFonts w:ascii="仿宋" w:hAnsi="仿宋" w:eastAsia="仿宋" w:cs="仿宋"/>
          <w:spacing w:val="10"/>
          <w:sz w:val="30"/>
          <w:szCs w:val="30"/>
        </w:rPr>
      </w:pPr>
    </w:p>
    <w:sectPr>
      <w:footerReference r:id="rId5" w:type="default"/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1D98A5">
    <w:pPr>
      <w:spacing w:line="233" w:lineRule="auto"/>
      <w:rPr>
        <w:rFonts w:ascii="宋体" w:hAnsi="宋体" w:eastAsia="宋体" w:cs="宋体"/>
        <w:sz w:val="30"/>
        <w:szCs w:val="30"/>
      </w:rPr>
    </w:pPr>
    <w:r>
      <w:rPr>
        <w:rFonts w:ascii="宋体" w:hAnsi="宋体" w:eastAsia="宋体" w:cs="宋体"/>
        <w:spacing w:val="-3"/>
        <w:sz w:val="30"/>
        <w:szCs w:val="30"/>
      </w:rPr>
      <w:t>—38—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FmMGM5MzRkNGY2NWQ3NjQzYmFhNWIyZTcwZmZkYTMifQ=="/>
  </w:docVars>
  <w:rsids>
    <w:rsidRoot w:val="436B75AE"/>
    <w:rsid w:val="0B135428"/>
    <w:rsid w:val="436B75AE"/>
    <w:rsid w:val="64002B09"/>
    <w:rsid w:val="7EDB5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660</Words>
  <Characters>667</Characters>
  <Lines>0</Lines>
  <Paragraphs>0</Paragraphs>
  <TotalTime>7</TotalTime>
  <ScaleCrop>false</ScaleCrop>
  <LinksUpToDate>false</LinksUpToDate>
  <CharactersWithSpaces>669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2025-06-04T08:44:00Z</dcterms:created>
  <dc:creator>Ryan</dc:creator>
  <cp:lastModifiedBy>陈凤</cp:lastModifiedBy>
  <dcterms:modified xsi:type="dcterms:W3CDTF">2025-10-13T08:40:45Z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8C16134AF20F4812A278DD492D07ABE9_11</vt:lpwstr>
  </property>
  <property fmtid="{D5CDD505-2E9C-101B-9397-08002B2CF9AE}" pid="4" name="KSOTemplateDocerSaveRecord">
    <vt:lpwstr>eyJoZGlkIjoiODM1N2VmNDJjZjUxMTBlNzE5NmE2MGViMzFlMjYwZDUiLCJ1c2VySWQiOiI3NTQ0MDE2NTEifQ==</vt:lpwstr>
  </property>
</Properties>
</file>